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6"/>
        <w:gridCol w:w="5879"/>
      </w:tblGrid>
      <w:tr w:rsidR="005B743F" w:rsidRPr="005B743F" w:rsidTr="005B743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5B743F" w:rsidRPr="005B743F" w:rsidRDefault="005B743F" w:rsidP="005B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7735" cy="1651635"/>
                  <wp:effectExtent l="19050" t="0" r="0" b="0"/>
                  <wp:docPr id="1" name="Рисунок 1" descr="http://mtdata.ru/u13/photo638C/20775863910-0/big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tdata.ru/u13/photo638C/20775863910-0/big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735" cy="1651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B743F" w:rsidRPr="005B743F" w:rsidRDefault="005B743F" w:rsidP="005B743F">
            <w:pPr>
              <w:spacing w:before="100" w:beforeAutospacing="1" w:after="100" w:afterAutospacing="1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</w:pPr>
            <w:r w:rsidRPr="005B743F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ru-RU"/>
              </w:rPr>
              <w:t>СЕКС</w:t>
            </w:r>
          </w:p>
          <w:p w:rsidR="005B743F" w:rsidRPr="005B743F" w:rsidRDefault="005B743F" w:rsidP="005B743F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5B743F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>Настоящие женщины от оргазма падают в обморок</w:t>
            </w:r>
          </w:p>
          <w:p w:rsidR="005B743F" w:rsidRPr="005B743F" w:rsidRDefault="005B743F" w:rsidP="005B74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5B743F" w:rsidRPr="005B743F" w:rsidRDefault="005B743F" w:rsidP="005B7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B74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pict>
                <v:rect id="_x0000_i1025" style="width:0;height:1.5pt" o:hralign="center" o:hrstd="t" o:hr="t" fillcolor="#ff952b" stroked="f"/>
              </w:pict>
            </w:r>
          </w:p>
          <w:p w:rsidR="005B743F" w:rsidRPr="005B743F" w:rsidRDefault="005B743F" w:rsidP="005B74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5B743F" w:rsidRPr="005B743F" w:rsidRDefault="005B743F" w:rsidP="005B743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5B743F" w:rsidRPr="005B743F" w:rsidTr="005B743F">
        <w:trPr>
          <w:tblCellSpacing w:w="15" w:type="dxa"/>
        </w:trPr>
        <w:tc>
          <w:tcPr>
            <w:tcW w:w="0" w:type="auto"/>
            <w:vAlign w:val="center"/>
            <w:hideMark/>
          </w:tcPr>
          <w:p w:rsidR="005B743F" w:rsidRPr="005B743F" w:rsidRDefault="005B743F" w:rsidP="005B74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Сексологи называют их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суперженщинами</w:t>
            </w:r>
            <w:proofErr w:type="spellEnd"/>
          </w:p>
          <w:p w:rsidR="005B743F" w:rsidRPr="005B743F" w:rsidRDefault="005B743F" w:rsidP="005B74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Каждый уважающий себя мужчина хочет, чтобы его избранница была хозяйкой на кухне, королевой в гостиной и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шлюхой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постели. Ну, не совсем, конечно,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шлюхой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proofErr w:type="gram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крайней мере считающей его лучшим любовником на свете.</w:t>
            </w:r>
          </w:p>
          <w:p w:rsidR="005B743F" w:rsidRPr="005B743F" w:rsidRDefault="005B743F" w:rsidP="005B74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Оказывается, такие женщины есть. Они не испытывают проблем с оргазмом, а наоборот, получают феерическую разрядку с любым мужчиной. Но, тем не менее, предпочитают одного. Сексологи называют их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суперженщинами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если уж очень хочется ее найти и заполучить в жены, стоит прислушаться к рекомендациям профессора-сексолога Александра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Полеева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Найти такую женщину непросто, но поиски оправдываются многократно. Во-первых, она всегда испытывает оргазм, что само по себе большой плюс. Во-вторых, ее разрядка будет очень сильной и яркой, что значительно повышает мужскую самооценку. А главная отличительная черта этих женщин - после оргазма они впадают в состояние транса, вплоть до обморока. Это состояние может длиться от 10 до 20 минут, после которых она будет превозносить своего мужчину до небес.</w:t>
            </w:r>
          </w:p>
          <w:p w:rsidR="005B743F" w:rsidRPr="005B743F" w:rsidRDefault="005B743F" w:rsidP="005B743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отношениях с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суперженщинами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существует одна большая проблема: их очень тяжело затащить в постель. Впрочем, подозревать способность умирать от оргазма в каждой несговорчивой женщине не нужно. Александр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Полеев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предлагает вычислить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супердаму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другим признакам. Нужно аккуратно расспросить подружек новой знакомой и ее саму о детстве, сексуальной жизни, отношениях с родителями. Если ты проявишь чудеса дипломатии и навыки психолога, то сможешь узнать много интересного. Настоящая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суперженщина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отвечать определенным параметрам.</w:t>
            </w:r>
          </w:p>
          <w:p w:rsidR="005B743F" w:rsidRPr="005B743F" w:rsidRDefault="005B743F" w:rsidP="005B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Она начала сексуальную жизнь после 22 лет. </w:t>
            </w: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Сразу начала получать удовольствие от близости с мужчиной. Обычным женщинам надо время, чтобы развить чувственность.</w:t>
            </w: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В детстве она много мастурбировала, но в ее фантазиях не присутствовали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садомазохисткие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 или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групповуха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Она представляла обычный секс.</w:t>
            </w: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 У нее отличное здоровье. А все из-за того, что во время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мультиоргазма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кровь выбрасывается в три раза больше, чем у обычных женщин эритроцитов, лейкоцитов и лимфоцитов. Гипервентиляция легких способствует тому, что она знать не знает о заболеваниях дыхательных путей. </w:t>
            </w: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5. Скорее всего, она воспитывалась матерью-одиночкой. Отношения с родительницей были очень доверительными. Откуда берутся дети, ей объяснили в раннем возрасте. </w:t>
            </w: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Если из ответов тебе еще не все ясно, то </w:t>
            </w:r>
            <w:proofErr w:type="gram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потенциальную</w:t>
            </w:r>
            <w:proofErr w:type="gram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суперженщину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нужно испытать. Попробуйте к ней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поприставать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заранее зная, что крепость будет стойко держать оборону. На это у нее есть веские причины. </w:t>
            </w: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Суперженщина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редко соглашается на секс даже с симпатичным и хорошо знакомым </w:t>
            </w: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мужчиной. Она знает о своей особенности терять сознание, поэтому не доверяет каждому встречному.</w:t>
            </w: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Она никогда не решится на экстремальный секс в лифте, автомобиле, примерочной кабинке. Ее полуобморочное состояние сразу станет заметно окружающим. </w:t>
            </w: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конце </w:t>
            </w:r>
            <w:proofErr w:type="gram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концов</w:t>
            </w:r>
            <w:proofErr w:type="gram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суперженщина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поймет, что ты ищешь именно ее, и согласится упасть на твоих глазах в обморок. Когда очнется, </w:t>
            </w:r>
            <w:proofErr w:type="gram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скорее</w:t>
            </w:r>
            <w:proofErr w:type="gram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веди ее в загс! С такими женщинами любой найдет гармонию не только в постели. </w:t>
            </w: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 Она всегда тебя поймет или, по крайней мере, будет стараться это сделать. Для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суперженщин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характерно доброжелательное отношение к мужчинам. Они хорошо разбираются в мужской психологии, более терпимы и легче идут на компромисс. Причем это не зависит от социального статуса женщины и ее интеллектуального уровня.</w:t>
            </w: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Тебе практически гарантирована покорная теща. Несмотря на то, что по наследственности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гипероргазмия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передается, матери таких женщин тоже положительно относятся к мужскому полу и редко критикуют выбор дочерей.</w:t>
            </w: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Ты будешь дольше жить. Все это благодаря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гипероргазмии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твоей жены. Мужья </w:t>
            </w:r>
            <w:proofErr w:type="spellStart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сверхженщин</w:t>
            </w:r>
            <w:proofErr w:type="spellEnd"/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намного реже жалуются на сердце.</w:t>
            </w:r>
          </w:p>
          <w:p w:rsidR="005B743F" w:rsidRPr="005B743F" w:rsidRDefault="005B743F" w:rsidP="005B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Даже не думай об интрижках на стороне! Таким женщинам крайне редко изменяют.</w:t>
            </w:r>
          </w:p>
          <w:p w:rsidR="005B743F" w:rsidRPr="005B743F" w:rsidRDefault="005B743F" w:rsidP="005B74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74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считает сексолог Робин Бейкер, мощная сексуальная энергия жены тормозит развитие гена неверности.</w:t>
            </w:r>
          </w:p>
        </w:tc>
      </w:tr>
    </w:tbl>
    <w:p w:rsidR="00C83799" w:rsidRDefault="00C83799"/>
    <w:sectPr w:rsidR="00C83799" w:rsidSect="00C83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characterSpacingControl w:val="doNotCompress"/>
  <w:compat/>
  <w:rsids>
    <w:rsidRoot w:val="005B743F"/>
    <w:rsid w:val="005B743F"/>
    <w:rsid w:val="00C83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799"/>
  </w:style>
  <w:style w:type="paragraph" w:styleId="1">
    <w:name w:val="heading 1"/>
    <w:basedOn w:val="a"/>
    <w:link w:val="10"/>
    <w:uiPriority w:val="9"/>
    <w:qFormat/>
    <w:rsid w:val="005B74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6">
    <w:name w:val="heading 6"/>
    <w:basedOn w:val="a"/>
    <w:link w:val="60"/>
    <w:uiPriority w:val="9"/>
    <w:qFormat/>
    <w:rsid w:val="005B74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74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B743F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unhideWhenUsed/>
    <w:rsid w:val="005B7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B7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74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4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3372</Characters>
  <Application>Microsoft Office Word</Application>
  <DocSecurity>0</DocSecurity>
  <Lines>28</Lines>
  <Paragraphs>7</Paragraphs>
  <ScaleCrop>false</ScaleCrop>
  <Company>Ш.И.З.</Company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</dc:creator>
  <cp:keywords/>
  <dc:description/>
  <cp:lastModifiedBy>Воропаев</cp:lastModifiedBy>
  <cp:revision>1</cp:revision>
  <dcterms:created xsi:type="dcterms:W3CDTF">2011-04-21T22:25:00Z</dcterms:created>
  <dcterms:modified xsi:type="dcterms:W3CDTF">2011-04-21T22:26:00Z</dcterms:modified>
</cp:coreProperties>
</file>